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963" w:rsidRDefault="004E6963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2D5" w:rsidRDefault="00FB02D5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2D5" w:rsidRDefault="00FB02D5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2F5008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00CB9">
        <w:rPr>
          <w:rFonts w:ascii="Times New Roman" w:hAnsi="Times New Roman" w:cs="Times New Roman"/>
          <w:b/>
          <w:sz w:val="24"/>
          <w:szCs w:val="24"/>
        </w:rPr>
        <w:t>60</w:t>
      </w:r>
      <w:r w:rsidR="00045DBF">
        <w:rPr>
          <w:rFonts w:ascii="Times New Roman" w:hAnsi="Times New Roman" w:cs="Times New Roman"/>
          <w:b/>
          <w:sz w:val="24"/>
          <w:szCs w:val="24"/>
        </w:rPr>
        <w:t>3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800CB9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B02D5" w:rsidRDefault="00FB02D5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Pr="00EF1DC3" w:rsidRDefault="00EA67CE" w:rsidP="00EA67C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B02D5" w:rsidRDefault="00FB02D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B02D5" w:rsidRDefault="00FB02D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800CB9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КЗК-3</w:t>
      </w:r>
      <w:r w:rsidR="00045DBF">
        <w:rPr>
          <w:rFonts w:ascii="Times New Roman" w:hAnsi="Times New Roman" w:cs="Times New Roman"/>
          <w:b/>
          <w:sz w:val="24"/>
          <w:szCs w:val="24"/>
        </w:rPr>
        <w:t>51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</w:t>
      </w:r>
      <w:r w:rsidR="00CF791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5DBF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45DBF" w:rsidRPr="005D0AE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„Джи и Хелткеър България“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E6963">
        <w:rPr>
          <w:rFonts w:ascii="Times New Roman" w:hAnsi="Times New Roman" w:cs="Times New Roman"/>
          <w:sz w:val="24"/>
          <w:szCs w:val="24"/>
        </w:rPr>
        <w:t>от адв. Д. Т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Pr="009D69EF" w:rsidRDefault="00CF7916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45DBF" w:rsidRPr="005D0AE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Заместник-министър на здравеопазването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4E6963">
        <w:rPr>
          <w:rFonts w:ascii="Times New Roman" w:hAnsi="Times New Roman" w:cs="Times New Roman"/>
          <w:color w:val="000000" w:themeColor="text1"/>
          <w:sz w:val="24"/>
          <w:szCs w:val="24"/>
        </w:rPr>
        <w:t>юр. К. К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720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4E696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Д. Т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5B54A9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B54A9">
        <w:rPr>
          <w:rFonts w:ascii="Times New Roman" w:hAnsi="Times New Roman" w:cs="Times New Roman"/>
          <w:sz w:val="24"/>
          <w:szCs w:val="24"/>
        </w:rPr>
        <w:t>За жалбоподателя се явява адв. Д. Т., поддържаме жалбата.</w:t>
      </w:r>
    </w:p>
    <w:p w:rsidR="005B54A9" w:rsidRDefault="005B54A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54A9" w:rsidRDefault="005B54A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54A9" w:rsidRDefault="005B54A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4E696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К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5B54A9">
        <w:rPr>
          <w:rFonts w:ascii="Times New Roman" w:hAnsi="Times New Roman" w:cs="Times New Roman"/>
          <w:sz w:val="24"/>
          <w:szCs w:val="24"/>
        </w:rPr>
        <w:t xml:space="preserve"> Поддържам изразеното становище.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4A9" w:rsidRDefault="005B54A9" w:rsidP="005B54A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Т.:</w:t>
      </w:r>
    </w:p>
    <w:p w:rsidR="005B54A9" w:rsidRDefault="005B54A9" w:rsidP="005B54A9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Поддържаме направеното в жалбата искане за допускане на техническа експертиза, като твърдим, че същото е необходимо за изясняване на предмета на спора, чрез отговорите на поставените въпроси. Вещото лице би могло да докаже твърденията ни, че предвидените от възложителя технически изисквания са формално установени с единствената цел да ограничат участието на определени кандидати и нямат практическо значение за работата на медицинската апаратура. В тази връзка, молим да се произнесете по това наше искане преди да постъпим по същество.</w:t>
      </w:r>
    </w:p>
    <w:p w:rsidR="00FB02D5" w:rsidRDefault="00FB02D5" w:rsidP="00FB02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B02D5" w:rsidRPr="00FB02D5" w:rsidRDefault="00FB02D5" w:rsidP="00FB02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FB02D5" w:rsidRPr="00FB02D5" w:rsidRDefault="00FB02D5" w:rsidP="00FB02D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B02D5">
        <w:rPr>
          <w:rFonts w:ascii="Times New Roman" w:hAnsi="Times New Roman" w:cs="Times New Roman"/>
          <w:sz w:val="24"/>
          <w:szCs w:val="24"/>
        </w:rPr>
        <w:t>Направеното  с жалбата искане за допускане на техническа експертиза, КЗК намира</w:t>
      </w:r>
      <w:r w:rsidRPr="00FB02D5">
        <w:rPr>
          <w:rFonts w:ascii="Times New Roman" w:hAnsi="Times New Roman" w:cs="Times New Roman"/>
          <w:sz w:val="24"/>
          <w:szCs w:val="24"/>
        </w:rPr>
        <w:t xml:space="preserve"> същото</w:t>
      </w:r>
      <w:r w:rsidRPr="00FB02D5">
        <w:rPr>
          <w:rFonts w:ascii="Times New Roman" w:hAnsi="Times New Roman" w:cs="Times New Roman"/>
          <w:sz w:val="24"/>
          <w:szCs w:val="24"/>
        </w:rPr>
        <w:t xml:space="preserve"> за неоснователно, доколкото по преписката се съдържат </w:t>
      </w:r>
      <w:proofErr w:type="spellStart"/>
      <w:r w:rsidRPr="00FB02D5">
        <w:rPr>
          <w:rFonts w:ascii="Times New Roman" w:hAnsi="Times New Roman" w:cs="Times New Roman"/>
          <w:sz w:val="24"/>
          <w:szCs w:val="24"/>
        </w:rPr>
        <w:t>неоспорени</w:t>
      </w:r>
      <w:proofErr w:type="spellEnd"/>
      <w:r w:rsidRPr="00FB02D5">
        <w:rPr>
          <w:rFonts w:ascii="Times New Roman" w:hAnsi="Times New Roman" w:cs="Times New Roman"/>
          <w:sz w:val="24"/>
          <w:szCs w:val="24"/>
        </w:rPr>
        <w:t xml:space="preserve"> от страните писмени доказателства от значение за изясняване на спорните обстоятелства, които позволяват в хода на осъщественото по проучване да бъдат преценени и установени релевантните за предмета на производството факти, включително да се изяснят  данни и установят факти, необходими за обективното разрешаване на поставените от жалбоподателя въпроси, поради което, </w:t>
      </w:r>
    </w:p>
    <w:p w:rsidR="00FB02D5" w:rsidRDefault="00FB02D5" w:rsidP="00FB02D5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FB02D5">
        <w:rPr>
          <w:rFonts w:ascii="Times New Roman" w:hAnsi="Times New Roman" w:cs="Times New Roman"/>
          <w:sz w:val="24"/>
          <w:szCs w:val="24"/>
        </w:rPr>
        <w:tab/>
      </w:r>
      <w:r w:rsidRPr="00FB02D5">
        <w:rPr>
          <w:rFonts w:ascii="Times New Roman" w:hAnsi="Times New Roman" w:cs="Times New Roman"/>
          <w:sz w:val="24"/>
          <w:szCs w:val="24"/>
        </w:rPr>
        <w:tab/>
      </w:r>
      <w:r w:rsidRPr="00FB02D5">
        <w:rPr>
          <w:rFonts w:ascii="Times New Roman" w:hAnsi="Times New Roman" w:cs="Times New Roman"/>
          <w:sz w:val="24"/>
          <w:szCs w:val="24"/>
        </w:rPr>
        <w:tab/>
      </w:r>
      <w:r w:rsidRPr="00FB02D5">
        <w:rPr>
          <w:rFonts w:ascii="Times New Roman" w:hAnsi="Times New Roman" w:cs="Times New Roman"/>
          <w:sz w:val="24"/>
          <w:szCs w:val="24"/>
        </w:rPr>
        <w:tab/>
      </w:r>
      <w:r w:rsidRPr="00FB02D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B02D5" w:rsidRDefault="00FB02D5" w:rsidP="00FB02D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02D5" w:rsidRPr="00FB02D5" w:rsidRDefault="00FB02D5" w:rsidP="00FB02D5">
      <w:pPr>
        <w:ind w:firstLine="708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02D5">
        <w:rPr>
          <w:rFonts w:ascii="Times New Roman" w:hAnsi="Times New Roman" w:cs="Times New Roman"/>
          <w:sz w:val="24"/>
          <w:szCs w:val="24"/>
        </w:rPr>
        <w:t>Оставя без уважение направеното от „Д</w:t>
      </w:r>
      <w:r>
        <w:rPr>
          <w:rFonts w:ascii="Times New Roman" w:hAnsi="Times New Roman" w:cs="Times New Roman"/>
          <w:sz w:val="24"/>
          <w:szCs w:val="24"/>
        </w:rPr>
        <w:t>жи</w:t>
      </w:r>
      <w:r w:rsidRPr="00FB02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Х</w:t>
      </w:r>
      <w:r w:rsidRPr="00FB02D5">
        <w:rPr>
          <w:rFonts w:ascii="Times New Roman" w:hAnsi="Times New Roman" w:cs="Times New Roman"/>
          <w:sz w:val="24"/>
          <w:szCs w:val="24"/>
        </w:rPr>
        <w:t xml:space="preserve">елткеър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FB02D5">
        <w:rPr>
          <w:rFonts w:ascii="Times New Roman" w:hAnsi="Times New Roman" w:cs="Times New Roman"/>
          <w:sz w:val="24"/>
          <w:szCs w:val="24"/>
        </w:rPr>
        <w:t>ългария</w:t>
      </w:r>
      <w:r w:rsidRPr="00FB02D5">
        <w:rPr>
          <w:rFonts w:ascii="Times New Roman" w:hAnsi="Times New Roman" w:cs="Times New Roman"/>
          <w:sz w:val="24"/>
          <w:szCs w:val="24"/>
        </w:rPr>
        <w:t>“ ЕООД</w:t>
      </w:r>
      <w:r w:rsidRPr="00FB02D5">
        <w:rPr>
          <w:rFonts w:ascii="Times New Roman" w:hAnsi="Times New Roman" w:cs="Times New Roman"/>
          <w:sz w:val="24"/>
          <w:szCs w:val="24"/>
        </w:rPr>
        <w:t xml:space="preserve"> </w:t>
      </w:r>
      <w:r w:rsidRPr="00FB02D5">
        <w:rPr>
          <w:rFonts w:ascii="Times New Roman" w:hAnsi="Times New Roman" w:cs="Times New Roman"/>
          <w:sz w:val="24"/>
          <w:szCs w:val="24"/>
        </w:rPr>
        <w:t>искане за допускане на техническа експертиза.</w:t>
      </w:r>
      <w:r w:rsidRPr="00FB02D5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</w:p>
    <w:p w:rsidR="005B54A9" w:rsidRDefault="005B54A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4E696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Т.:</w:t>
      </w:r>
    </w:p>
    <w:p w:rsidR="00FB02D5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FB02D5">
        <w:rPr>
          <w:rFonts w:ascii="Times New Roman" w:hAnsi="Times New Roman" w:cs="Times New Roman"/>
          <w:sz w:val="24"/>
          <w:szCs w:val="24"/>
        </w:rPr>
        <w:t xml:space="preserve">и госпожи и господа на комисията, поддържам исканията си обективирани в жалбата. Подробни съображения сме изложили в депозираната на 14.06.2023 г. по преписката писмена защита, които съображения поддържаме в цялост и молим да бъдат взети предвид. Молим да отмените обжалваното решение ва възложителя в оспорените му от нас части по обособена позиция №1, 3 и 5 и да върнете </w:t>
      </w:r>
      <w:r w:rsidR="00FB02D5">
        <w:rPr>
          <w:rFonts w:ascii="Times New Roman" w:hAnsi="Times New Roman" w:cs="Times New Roman"/>
          <w:sz w:val="24"/>
          <w:szCs w:val="24"/>
        </w:rPr>
        <w:lastRenderedPageBreak/>
        <w:t>преписката на възложителя за прекратяване на процедурата. Молим да ни присъдите сторените в производството за държавна такса и адв. възнаграждение съгласно списък на разноските, който представям с  препис за другата страна.</w:t>
      </w:r>
    </w:p>
    <w:p w:rsidR="00FB02D5" w:rsidRDefault="00FB02D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02D5" w:rsidRDefault="00FB02D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4E696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К.:</w:t>
      </w:r>
    </w:p>
    <w:p w:rsidR="00FB02D5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FB02D5">
        <w:rPr>
          <w:rFonts w:ascii="Times New Roman" w:hAnsi="Times New Roman" w:cs="Times New Roman"/>
          <w:sz w:val="24"/>
          <w:szCs w:val="24"/>
        </w:rPr>
        <w:t>Оспорвам подадената жалба. Моля да оставите същата без уважение с подробни мотиви изразени в становище представено по преписката. Оспорваме размера на адв. възнаграждение. В случай, че същото надвишава минималните размери, предвид липсата на фактическа и правна сложност по делото.</w:t>
      </w:r>
    </w:p>
    <w:p w:rsidR="00FB02D5" w:rsidRDefault="00FB02D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02D5" w:rsidRDefault="00FB02D5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B02D5" w:rsidRDefault="00FB02D5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2F1F" w:rsidRDefault="00F72F1F">
      <w:pPr>
        <w:spacing w:after="0" w:line="240" w:lineRule="auto"/>
      </w:pPr>
      <w:r>
        <w:separator/>
      </w:r>
    </w:p>
  </w:endnote>
  <w:endnote w:type="continuationSeparator" w:id="0">
    <w:p w:rsidR="00F72F1F" w:rsidRDefault="00F72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02D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F72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2F1F" w:rsidRDefault="00F72F1F">
      <w:pPr>
        <w:spacing w:after="0" w:line="240" w:lineRule="auto"/>
      </w:pPr>
      <w:r>
        <w:separator/>
      </w:r>
    </w:p>
  </w:footnote>
  <w:footnote w:type="continuationSeparator" w:id="0">
    <w:p w:rsidR="00F72F1F" w:rsidRDefault="00F72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C142F8"/>
    <w:multiLevelType w:val="hybridMultilevel"/>
    <w:tmpl w:val="B33ED41A"/>
    <w:lvl w:ilvl="0" w:tplc="85F692E4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45DBF"/>
    <w:rsid w:val="00255069"/>
    <w:rsid w:val="004C52FD"/>
    <w:rsid w:val="004E6963"/>
    <w:rsid w:val="005B54A9"/>
    <w:rsid w:val="006821AF"/>
    <w:rsid w:val="00800CB9"/>
    <w:rsid w:val="00896526"/>
    <w:rsid w:val="00AD4484"/>
    <w:rsid w:val="00BF6FD8"/>
    <w:rsid w:val="00C33427"/>
    <w:rsid w:val="00CF7916"/>
    <w:rsid w:val="00D66848"/>
    <w:rsid w:val="00DA4E77"/>
    <w:rsid w:val="00EA67CE"/>
    <w:rsid w:val="00EE307B"/>
    <w:rsid w:val="00F31618"/>
    <w:rsid w:val="00F72F1F"/>
    <w:rsid w:val="00FB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62F8B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paragraph" w:styleId="ListParagraph">
    <w:name w:val="List Paragraph"/>
    <w:basedOn w:val="Normal"/>
    <w:uiPriority w:val="34"/>
    <w:qFormat/>
    <w:rsid w:val="005B54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579</Words>
  <Characters>3301</Characters>
  <DocSecurity>0</DocSecurity>
  <Lines>27</Lines>
  <Paragraphs>7</Paragraphs>
  <ScaleCrop>false</ScaleCrop>
  <Company/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2023-06-15T13:06:00Z</dcterms:modified>
</cp:coreProperties>
</file>